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46A" w:rsidRDefault="003C546A" w:rsidP="003C546A">
      <w:pPr>
        <w:pStyle w:val="2"/>
        <w:spacing w:after="0"/>
        <w:ind w:left="0"/>
        <w:jc w:val="center"/>
        <w:rPr>
          <w:b w:val="0"/>
          <w:sz w:val="22"/>
          <w:szCs w:val="22"/>
        </w:rPr>
      </w:pPr>
      <w:r w:rsidRPr="00A06297">
        <w:rPr>
          <w:b w:val="0"/>
          <w:sz w:val="22"/>
          <w:szCs w:val="22"/>
        </w:rPr>
        <w:t>ФЕДЕРАЛЬНОЕ КАЗНАЧЕЙСТВО</w:t>
      </w:r>
    </w:p>
    <w:p w:rsidR="003C546A" w:rsidRPr="003C546A" w:rsidRDefault="003C546A" w:rsidP="003C546A"/>
    <w:p w:rsidR="003C546A" w:rsidRDefault="003C546A" w:rsidP="003C546A">
      <w:pPr>
        <w:pStyle w:val="CharCharCharChar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A06297">
        <w:rPr>
          <w:rFonts w:ascii="Times New Roman" w:hAnsi="Times New Roman"/>
          <w:b/>
          <w:sz w:val="32"/>
          <w:szCs w:val="32"/>
          <w:lang w:val="ru-RU"/>
        </w:rPr>
        <w:t>УПРАВЛЕНИЕ ФЕДЕРАЛЬНОГО КАЗНАЧЕЙСТВА</w:t>
      </w:r>
    </w:p>
    <w:p w:rsidR="003C546A" w:rsidRDefault="003C546A" w:rsidP="003C546A">
      <w:pPr>
        <w:pStyle w:val="CharCharCharChar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A06297">
        <w:rPr>
          <w:rFonts w:ascii="Times New Roman" w:hAnsi="Times New Roman"/>
          <w:b/>
          <w:sz w:val="32"/>
          <w:szCs w:val="32"/>
          <w:lang w:val="ru-RU"/>
        </w:rPr>
        <w:t>ПО КИРОВСКОЙ ОБЛАСТИ</w:t>
      </w:r>
    </w:p>
    <w:p w:rsidR="003C546A" w:rsidRPr="00A06297" w:rsidRDefault="003C546A" w:rsidP="003C546A">
      <w:pPr>
        <w:pStyle w:val="CharCharCharChar"/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 w:rsidRPr="00A06297">
        <w:rPr>
          <w:rFonts w:ascii="Times New Roman" w:hAnsi="Times New Roman"/>
          <w:sz w:val="26"/>
          <w:szCs w:val="26"/>
          <w:lang w:val="ru-RU"/>
        </w:rPr>
        <w:t>(УФК по Кировской области)</w:t>
      </w:r>
    </w:p>
    <w:p w:rsidR="003C546A" w:rsidRDefault="003C546A" w:rsidP="003C546A">
      <w:pPr>
        <w:pStyle w:val="21"/>
        <w:rPr>
          <w:i/>
          <w:sz w:val="24"/>
        </w:rPr>
      </w:pPr>
    </w:p>
    <w:p w:rsidR="003C546A" w:rsidRPr="00A06297" w:rsidRDefault="003C546A" w:rsidP="003C546A">
      <w:pPr>
        <w:jc w:val="center"/>
        <w:rPr>
          <w:b/>
          <w:sz w:val="32"/>
          <w:szCs w:val="32"/>
        </w:rPr>
      </w:pPr>
      <w:r w:rsidRPr="00A06297">
        <w:rPr>
          <w:b/>
          <w:sz w:val="32"/>
          <w:szCs w:val="32"/>
        </w:rPr>
        <w:t>ПРИКАЗ</w:t>
      </w:r>
    </w:p>
    <w:p w:rsidR="003C546A" w:rsidRPr="00F32971" w:rsidRDefault="003C546A" w:rsidP="003C546A">
      <w:pPr>
        <w:jc w:val="center"/>
        <w:rPr>
          <w:b/>
          <w:sz w:val="28"/>
          <w:szCs w:val="32"/>
        </w:rPr>
      </w:pPr>
    </w:p>
    <w:p w:rsidR="003C546A" w:rsidRDefault="00B64D75" w:rsidP="003C546A">
      <w:pPr>
        <w:tabs>
          <w:tab w:val="left" w:pos="284"/>
          <w:tab w:val="right" w:pos="10205"/>
        </w:tabs>
        <w:rPr>
          <w:sz w:val="28"/>
        </w:rPr>
      </w:pPr>
      <w:r w:rsidRPr="00B64D75">
        <w:rPr>
          <w:sz w:val="28"/>
          <w:u w:val="single"/>
        </w:rPr>
        <w:t>«12» февраля 2019 г.</w:t>
      </w:r>
      <w:r w:rsidR="003C546A">
        <w:rPr>
          <w:sz w:val="28"/>
        </w:rPr>
        <w:t xml:space="preserve"> </w:t>
      </w:r>
      <w:r w:rsidR="003C546A">
        <w:rPr>
          <w:sz w:val="28"/>
        </w:rPr>
        <w:tab/>
      </w:r>
      <w:r w:rsidR="003C546A" w:rsidRPr="00B84AF6">
        <w:rPr>
          <w:sz w:val="28"/>
        </w:rPr>
        <w:t xml:space="preserve">№ </w:t>
      </w:r>
      <w:r w:rsidRPr="00B64D75">
        <w:rPr>
          <w:sz w:val="28"/>
          <w:u w:val="single"/>
        </w:rPr>
        <w:t>96</w:t>
      </w:r>
    </w:p>
    <w:p w:rsidR="00F32971" w:rsidRDefault="00F32971" w:rsidP="003C546A">
      <w:pPr>
        <w:tabs>
          <w:tab w:val="left" w:pos="284"/>
          <w:tab w:val="center" w:pos="1701"/>
          <w:tab w:val="left" w:pos="7655"/>
        </w:tabs>
        <w:jc w:val="center"/>
      </w:pPr>
    </w:p>
    <w:p w:rsidR="003C546A" w:rsidRPr="00A06297" w:rsidRDefault="003C546A" w:rsidP="003C546A">
      <w:pPr>
        <w:tabs>
          <w:tab w:val="left" w:pos="284"/>
          <w:tab w:val="center" w:pos="1701"/>
          <w:tab w:val="left" w:pos="7655"/>
        </w:tabs>
        <w:jc w:val="center"/>
      </w:pPr>
      <w:r w:rsidRPr="00A06297">
        <w:t xml:space="preserve">Киров </w:t>
      </w:r>
    </w:p>
    <w:p w:rsidR="00551A68" w:rsidRDefault="00551A68" w:rsidP="000525A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546A" w:rsidRDefault="003C546A" w:rsidP="000525A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31951" w:rsidRDefault="00731951" w:rsidP="000525A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32971" w:rsidRPr="00496D70" w:rsidRDefault="00F32971" w:rsidP="000525A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546A" w:rsidRPr="00496D70" w:rsidRDefault="003C546A" w:rsidP="000525A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546A" w:rsidRDefault="003C546A" w:rsidP="003C546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Положения </w:t>
      </w:r>
    </w:p>
    <w:p w:rsidR="003C546A" w:rsidRDefault="003C546A" w:rsidP="003C546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порядке работы «телефона доверия» </w:t>
      </w:r>
    </w:p>
    <w:p w:rsidR="003C546A" w:rsidRDefault="003C546A" w:rsidP="003C546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по вопросам противодействия коррупции</w:t>
      </w:r>
    </w:p>
    <w:p w:rsidR="003C546A" w:rsidRDefault="003C546A" w:rsidP="003C54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551A68" w:rsidRPr="000525AF" w:rsidRDefault="003C546A" w:rsidP="003C54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Кировской области</w:t>
      </w:r>
    </w:p>
    <w:p w:rsidR="00551A68" w:rsidRPr="000525AF" w:rsidRDefault="00551A68" w:rsidP="000525AF">
      <w:pPr>
        <w:jc w:val="both"/>
        <w:rPr>
          <w:sz w:val="28"/>
          <w:szCs w:val="28"/>
        </w:rPr>
      </w:pPr>
    </w:p>
    <w:p w:rsidR="00551A68" w:rsidRDefault="00551A68" w:rsidP="000525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96D70" w:rsidRPr="000525AF" w:rsidRDefault="00496D70" w:rsidP="000525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1A68" w:rsidRPr="003C546A" w:rsidRDefault="00551A68" w:rsidP="003C54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pacing w:val="72"/>
          <w:sz w:val="28"/>
          <w:szCs w:val="28"/>
        </w:rPr>
      </w:pPr>
      <w:r w:rsidRPr="000525AF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антикоррупционных </w:t>
      </w:r>
      <w:r w:rsidR="003C546A" w:rsidRPr="003C546A">
        <w:rPr>
          <w:rFonts w:ascii="Times New Roman" w:hAnsi="Times New Roman" w:cs="Times New Roman"/>
          <w:sz w:val="28"/>
          <w:szCs w:val="28"/>
        </w:rPr>
        <w:t>мероприятий,</w:t>
      </w:r>
      <w:r w:rsidRPr="000525AF">
        <w:rPr>
          <w:rFonts w:ascii="Times New Roman" w:hAnsi="Times New Roman" w:cs="Times New Roman"/>
          <w:sz w:val="28"/>
          <w:szCs w:val="28"/>
        </w:rPr>
        <w:t xml:space="preserve"> проводимых </w:t>
      </w:r>
      <w:r w:rsidR="003C546A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0525AF">
        <w:rPr>
          <w:rFonts w:ascii="Times New Roman" w:hAnsi="Times New Roman" w:cs="Times New Roman"/>
          <w:sz w:val="28"/>
          <w:szCs w:val="28"/>
        </w:rPr>
        <w:t>Федеральн</w:t>
      </w:r>
      <w:r w:rsidR="003C546A">
        <w:rPr>
          <w:rFonts w:ascii="Times New Roman" w:hAnsi="Times New Roman" w:cs="Times New Roman"/>
          <w:sz w:val="28"/>
          <w:szCs w:val="28"/>
        </w:rPr>
        <w:t>ого</w:t>
      </w:r>
      <w:r w:rsidRPr="000525AF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3C546A"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0525AF">
        <w:rPr>
          <w:rFonts w:ascii="Times New Roman" w:hAnsi="Times New Roman" w:cs="Times New Roman"/>
          <w:sz w:val="28"/>
          <w:szCs w:val="28"/>
        </w:rPr>
        <w:t xml:space="preserve">, повышения эффективности обеспечения соблюдения федеральными государственными гражданскими служащими </w:t>
      </w:r>
      <w:r w:rsidR="003C546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Кировской области</w:t>
      </w:r>
      <w:r w:rsidRPr="000525AF">
        <w:rPr>
          <w:rFonts w:ascii="Times New Roman" w:hAnsi="Times New Roman" w:cs="Times New Roman"/>
          <w:sz w:val="28"/>
          <w:szCs w:val="28"/>
        </w:rPr>
        <w:t xml:space="preserve"> запретов, ограничений, обязательств и правил служебного поведения, формирования в обществе нетерпимости к коррупционному поведению </w:t>
      </w:r>
      <w:r w:rsidRPr="003C546A">
        <w:rPr>
          <w:rFonts w:ascii="Times New Roman" w:hAnsi="Times New Roman" w:cs="Times New Roman"/>
          <w:spacing w:val="72"/>
          <w:sz w:val="28"/>
          <w:szCs w:val="28"/>
        </w:rPr>
        <w:t>приказываю:</w:t>
      </w:r>
    </w:p>
    <w:p w:rsidR="00551A68" w:rsidRPr="000525AF" w:rsidRDefault="00551A68" w:rsidP="003C54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5AF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C546A">
        <w:rPr>
          <w:rFonts w:ascii="Times New Roman" w:hAnsi="Times New Roman" w:cs="Times New Roman"/>
          <w:sz w:val="28"/>
          <w:szCs w:val="28"/>
        </w:rPr>
        <w:t>Положение</w:t>
      </w:r>
      <w:hyperlink w:anchor="P32" w:history="1"/>
      <w:r w:rsidRPr="000525AF">
        <w:rPr>
          <w:rFonts w:ascii="Times New Roman" w:hAnsi="Times New Roman" w:cs="Times New Roman"/>
          <w:sz w:val="28"/>
          <w:szCs w:val="28"/>
        </w:rPr>
        <w:t xml:space="preserve"> о порядке работы </w:t>
      </w:r>
      <w:r w:rsidR="003C546A">
        <w:rPr>
          <w:rFonts w:ascii="Times New Roman" w:hAnsi="Times New Roman" w:cs="Times New Roman"/>
          <w:sz w:val="28"/>
          <w:szCs w:val="28"/>
        </w:rPr>
        <w:t>«</w:t>
      </w:r>
      <w:r w:rsidRPr="000525AF">
        <w:rPr>
          <w:rFonts w:ascii="Times New Roman" w:hAnsi="Times New Roman" w:cs="Times New Roman"/>
          <w:sz w:val="28"/>
          <w:szCs w:val="28"/>
        </w:rPr>
        <w:t>телефона доверия</w:t>
      </w:r>
      <w:r w:rsidR="003C546A">
        <w:rPr>
          <w:rFonts w:ascii="Times New Roman" w:hAnsi="Times New Roman" w:cs="Times New Roman"/>
          <w:sz w:val="28"/>
          <w:szCs w:val="28"/>
        </w:rPr>
        <w:t>»</w:t>
      </w:r>
      <w:r w:rsidRPr="000525AF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</w:t>
      </w:r>
      <w:r w:rsidR="003C546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525AF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3C546A"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="00496D70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</w:t>
      </w:r>
      <w:r w:rsidRPr="000525AF">
        <w:rPr>
          <w:rFonts w:ascii="Times New Roman" w:hAnsi="Times New Roman" w:cs="Times New Roman"/>
          <w:sz w:val="28"/>
          <w:szCs w:val="28"/>
        </w:rPr>
        <w:t>.</w:t>
      </w:r>
    </w:p>
    <w:p w:rsidR="00496D70" w:rsidRDefault="00551A68" w:rsidP="003C54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5AF">
        <w:rPr>
          <w:rFonts w:ascii="Times New Roman" w:hAnsi="Times New Roman" w:cs="Times New Roman"/>
          <w:sz w:val="28"/>
          <w:szCs w:val="28"/>
        </w:rPr>
        <w:t>2. Признать утратившим силу приказ</w:t>
      </w:r>
      <w:r w:rsidR="003C546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525A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3C546A">
        <w:rPr>
          <w:rFonts w:ascii="Times New Roman" w:hAnsi="Times New Roman" w:cs="Times New Roman"/>
          <w:sz w:val="28"/>
          <w:szCs w:val="28"/>
        </w:rPr>
        <w:t xml:space="preserve">по Кировской области </w:t>
      </w:r>
      <w:r w:rsidRPr="000525AF">
        <w:rPr>
          <w:rFonts w:ascii="Times New Roman" w:hAnsi="Times New Roman" w:cs="Times New Roman"/>
          <w:sz w:val="28"/>
          <w:szCs w:val="28"/>
        </w:rPr>
        <w:t xml:space="preserve">от </w:t>
      </w:r>
      <w:r w:rsidR="003C546A">
        <w:rPr>
          <w:rFonts w:ascii="Times New Roman" w:hAnsi="Times New Roman" w:cs="Times New Roman"/>
          <w:sz w:val="28"/>
          <w:szCs w:val="28"/>
        </w:rPr>
        <w:t>5 июня 2014 г. № 142</w:t>
      </w:r>
      <w:r w:rsidRPr="000525AF">
        <w:rPr>
          <w:rFonts w:ascii="Times New Roman" w:hAnsi="Times New Roman" w:cs="Times New Roman"/>
          <w:sz w:val="28"/>
          <w:szCs w:val="28"/>
        </w:rPr>
        <w:t xml:space="preserve"> </w:t>
      </w:r>
      <w:r w:rsidR="003C546A">
        <w:rPr>
          <w:rFonts w:ascii="Times New Roman" w:hAnsi="Times New Roman" w:cs="Times New Roman"/>
          <w:sz w:val="28"/>
          <w:szCs w:val="28"/>
        </w:rPr>
        <w:t>«</w:t>
      </w:r>
      <w:r w:rsidRPr="000525AF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3C546A">
        <w:rPr>
          <w:rFonts w:ascii="Times New Roman" w:hAnsi="Times New Roman" w:cs="Times New Roman"/>
          <w:sz w:val="28"/>
          <w:szCs w:val="28"/>
        </w:rPr>
        <w:t>«</w:t>
      </w:r>
      <w:r w:rsidRPr="000525AF">
        <w:rPr>
          <w:rFonts w:ascii="Times New Roman" w:hAnsi="Times New Roman" w:cs="Times New Roman"/>
          <w:sz w:val="28"/>
          <w:szCs w:val="28"/>
        </w:rPr>
        <w:t>телефоне доверия</w:t>
      </w:r>
      <w:r w:rsidR="003C546A">
        <w:rPr>
          <w:rFonts w:ascii="Times New Roman" w:hAnsi="Times New Roman" w:cs="Times New Roman"/>
          <w:sz w:val="28"/>
          <w:szCs w:val="28"/>
        </w:rPr>
        <w:t>» Управления Федерального казначейства по Кировской области»</w:t>
      </w:r>
      <w:r w:rsidR="00496D70">
        <w:rPr>
          <w:rFonts w:ascii="Times New Roman" w:hAnsi="Times New Roman" w:cs="Times New Roman"/>
          <w:sz w:val="28"/>
          <w:szCs w:val="28"/>
        </w:rPr>
        <w:t>.</w:t>
      </w:r>
    </w:p>
    <w:p w:rsidR="00F32971" w:rsidRDefault="00551A68" w:rsidP="00496D70">
      <w:pPr>
        <w:spacing w:line="360" w:lineRule="auto"/>
        <w:ind w:firstLine="709"/>
        <w:jc w:val="both"/>
        <w:rPr>
          <w:sz w:val="28"/>
          <w:szCs w:val="28"/>
        </w:rPr>
      </w:pPr>
      <w:r w:rsidRPr="000525AF">
        <w:rPr>
          <w:sz w:val="28"/>
          <w:szCs w:val="28"/>
        </w:rPr>
        <w:lastRenderedPageBreak/>
        <w:t xml:space="preserve">3. </w:t>
      </w:r>
      <w:r w:rsidR="00496D70">
        <w:rPr>
          <w:sz w:val="28"/>
          <w:szCs w:val="28"/>
        </w:rPr>
        <w:t xml:space="preserve">Контроль за исполнением настоящего приказа </w:t>
      </w:r>
      <w:r w:rsidR="00F32971">
        <w:rPr>
          <w:sz w:val="28"/>
          <w:szCs w:val="28"/>
        </w:rPr>
        <w:t>оставляю за собой.</w:t>
      </w:r>
    </w:p>
    <w:p w:rsidR="00551A68" w:rsidRDefault="00551A68" w:rsidP="00496D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6D70" w:rsidRDefault="00496D70" w:rsidP="00496D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70" w:rsidRDefault="00496D70" w:rsidP="00496D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70" w:rsidRDefault="00496D70" w:rsidP="00496D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496D70" w:rsidRDefault="00496D70" w:rsidP="00496D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496D70" w:rsidRDefault="00496D70" w:rsidP="00731951">
      <w:pPr>
        <w:pStyle w:val="ConsPlusNormal"/>
        <w:tabs>
          <w:tab w:val="right" w:pos="1003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Кировской области</w:t>
      </w:r>
      <w:r>
        <w:rPr>
          <w:rFonts w:ascii="Times New Roman" w:hAnsi="Times New Roman" w:cs="Times New Roman"/>
          <w:sz w:val="28"/>
          <w:szCs w:val="28"/>
        </w:rPr>
        <w:tab/>
        <w:t>О.Л. Гвызин</w:t>
      </w:r>
    </w:p>
    <w:p w:rsidR="00520BFA" w:rsidRDefault="00520BFA" w:rsidP="00731951">
      <w:pPr>
        <w:pStyle w:val="ConsPlusNormal"/>
        <w:tabs>
          <w:tab w:val="right" w:pos="100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Default="00520BFA" w:rsidP="00731951">
      <w:pPr>
        <w:pStyle w:val="ConsPlusNormal"/>
        <w:tabs>
          <w:tab w:val="right" w:pos="10035"/>
        </w:tabs>
        <w:jc w:val="both"/>
        <w:rPr>
          <w:rFonts w:ascii="Times New Roman" w:hAnsi="Times New Roman" w:cs="Times New Roman"/>
          <w:sz w:val="28"/>
          <w:szCs w:val="28"/>
        </w:rPr>
        <w:sectPr w:rsidR="00520BFA" w:rsidSect="00731951">
          <w:headerReference w:type="default" r:id="rId6"/>
          <w:pgSz w:w="11906" w:h="16838"/>
          <w:pgMar w:top="1134" w:right="680" w:bottom="1134" w:left="1191" w:header="709" w:footer="709" w:gutter="0"/>
          <w:cols w:space="708"/>
          <w:titlePg/>
          <w:docGrid w:linePitch="360"/>
        </w:sectPr>
      </w:pPr>
    </w:p>
    <w:tbl>
      <w:tblPr>
        <w:tblStyle w:val="a7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520BFA" w:rsidTr="006F112D">
        <w:tc>
          <w:tcPr>
            <w:tcW w:w="3934" w:type="dxa"/>
          </w:tcPr>
          <w:p w:rsidR="00520BFA" w:rsidRDefault="00520BFA" w:rsidP="006F11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</w:t>
            </w:r>
          </w:p>
          <w:p w:rsidR="00520BFA" w:rsidRDefault="00520BFA" w:rsidP="006F11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0BFA" w:rsidRDefault="00520BFA" w:rsidP="006F11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Управления Федерального казначейства </w:t>
            </w:r>
          </w:p>
          <w:p w:rsidR="00520BFA" w:rsidRDefault="00520BFA" w:rsidP="006F11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Кировской области</w:t>
            </w:r>
          </w:p>
          <w:p w:rsidR="00520BFA" w:rsidRDefault="00520BFA" w:rsidP="00B64D7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64D75" w:rsidRPr="00B64D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«12» февраля 2019 г.</w:t>
            </w:r>
            <w:r w:rsidRPr="00B64D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64D75" w:rsidRPr="00B64D7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96</w:t>
            </w:r>
          </w:p>
        </w:tc>
      </w:tr>
    </w:tbl>
    <w:p w:rsidR="00520BFA" w:rsidRDefault="00520BFA" w:rsidP="00520BF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20BFA" w:rsidRDefault="00520BFA" w:rsidP="00520BF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20BFA" w:rsidRDefault="00520BFA" w:rsidP="00520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2"/>
      <w:bookmarkEnd w:id="1"/>
      <w:r>
        <w:rPr>
          <w:rFonts w:ascii="Times New Roman" w:hAnsi="Times New Roman" w:cs="Times New Roman"/>
          <w:b w:val="0"/>
          <w:sz w:val="28"/>
          <w:szCs w:val="28"/>
        </w:rPr>
        <w:t xml:space="preserve">Положение </w:t>
      </w:r>
    </w:p>
    <w:p w:rsidR="00520BFA" w:rsidRDefault="00520BFA" w:rsidP="00520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порядке работы «телефона доверия» </w:t>
      </w:r>
    </w:p>
    <w:p w:rsidR="00520BFA" w:rsidRDefault="00520BFA" w:rsidP="00520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вопросам противодействия коррупции Управления</w:t>
      </w:r>
    </w:p>
    <w:p w:rsidR="00520BFA" w:rsidRPr="00125CDB" w:rsidRDefault="00520BFA" w:rsidP="00520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Федерального казначейства по Кировской области</w:t>
      </w:r>
    </w:p>
    <w:p w:rsidR="00520BFA" w:rsidRPr="00125CDB" w:rsidRDefault="00520BFA" w:rsidP="00520BFA">
      <w:pPr>
        <w:widowControl w:val="0"/>
        <w:jc w:val="both"/>
        <w:rPr>
          <w:sz w:val="28"/>
          <w:szCs w:val="28"/>
        </w:rPr>
      </w:pPr>
    </w:p>
    <w:p w:rsidR="00520BFA" w:rsidRPr="00125CDB" w:rsidRDefault="00520BFA" w:rsidP="00520B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Default="00520BFA" w:rsidP="00520B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CD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520BFA" w:rsidRPr="00125CDB" w:rsidRDefault="00520BFA" w:rsidP="00520B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порядок работы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казначейства по Кировской области </w:t>
      </w:r>
      <w:r w:rsidRPr="00125CDB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25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).</w:t>
      </w:r>
    </w:p>
    <w:p w:rsidR="00520BFA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«Телефон доверия»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- канал связи с гражданами и организациями, созданный в целях получения дополнительной информации для совершенствования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Кировской области </w:t>
      </w:r>
      <w:r w:rsidRPr="00125CDB">
        <w:rPr>
          <w:rFonts w:ascii="Times New Roman" w:hAnsi="Times New Roman" w:cs="Times New Roman"/>
          <w:sz w:val="28"/>
          <w:szCs w:val="28"/>
        </w:rPr>
        <w:t>по вопросам противодействия коррупции, обеспечения защиты прав и законных интересов граждан, оперативного реагирования на возможные коррупционные проявления в деятельности федеральных госуда</w:t>
      </w:r>
      <w:r>
        <w:rPr>
          <w:rFonts w:ascii="Times New Roman" w:hAnsi="Times New Roman" w:cs="Times New Roman"/>
          <w:sz w:val="28"/>
          <w:szCs w:val="28"/>
        </w:rPr>
        <w:t>рственных гражданских служащих Управления Федерального казначейства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гражданские служащие).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1.3. По </w:t>
      </w:r>
      <w:r>
        <w:rPr>
          <w:rFonts w:ascii="Times New Roman" w:hAnsi="Times New Roman" w:cs="Times New Roman"/>
          <w:sz w:val="28"/>
          <w:szCs w:val="28"/>
        </w:rPr>
        <w:t>«телефону доверия»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принимается и рассматривается информация о фактах коррупционных и иных правонарушений в де</w:t>
      </w:r>
      <w:r>
        <w:rPr>
          <w:rFonts w:ascii="Times New Roman" w:hAnsi="Times New Roman" w:cs="Times New Roman"/>
          <w:sz w:val="28"/>
          <w:szCs w:val="28"/>
        </w:rPr>
        <w:t xml:space="preserve">ятельности гражданских служащих, </w:t>
      </w:r>
      <w:r w:rsidRPr="00125CDB">
        <w:rPr>
          <w:rFonts w:ascii="Times New Roman" w:hAnsi="Times New Roman" w:cs="Times New Roman"/>
          <w:sz w:val="28"/>
          <w:szCs w:val="28"/>
        </w:rPr>
        <w:t>несоблюдения ими ограничений и запретов, требований о предотвращении или урегулировании конфликта интересов, неисполнении обязанностей, установленных законодательством Российской Федерации.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устанавливается в Отделе </w:t>
      </w:r>
      <w:r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125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 xml:space="preserve"> (далее - Отдел) и имеет абонентский номер 8 (</w:t>
      </w:r>
      <w:r>
        <w:rPr>
          <w:rFonts w:ascii="Times New Roman" w:hAnsi="Times New Roman" w:cs="Times New Roman"/>
          <w:sz w:val="28"/>
          <w:szCs w:val="28"/>
        </w:rPr>
        <w:t>8332</w:t>
      </w:r>
      <w:r w:rsidRPr="00125CD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48-70-70</w:t>
      </w:r>
      <w:r w:rsidRPr="00125CDB">
        <w:rPr>
          <w:rFonts w:ascii="Times New Roman" w:hAnsi="Times New Roman" w:cs="Times New Roman"/>
          <w:sz w:val="28"/>
          <w:szCs w:val="28"/>
        </w:rPr>
        <w:t>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1.5. Информация о функционировании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и о правилах приема обращений размещается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CDB">
        <w:rPr>
          <w:rFonts w:ascii="Times New Roman" w:hAnsi="Times New Roman" w:cs="Times New Roman"/>
          <w:b w:val="0"/>
          <w:sz w:val="28"/>
          <w:szCs w:val="28"/>
        </w:rPr>
        <w:t xml:space="preserve">2. Цели и задачи работы </w:t>
      </w:r>
      <w:r>
        <w:rPr>
          <w:rFonts w:ascii="Times New Roman" w:hAnsi="Times New Roman" w:cs="Times New Roman"/>
          <w:b w:val="0"/>
          <w:sz w:val="28"/>
          <w:szCs w:val="28"/>
        </w:rPr>
        <w:t>«телефона доверия»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создан в целях: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реализации антикоррупционных мероприятий, проводимых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125CDB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25CD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lastRenderedPageBreak/>
        <w:t xml:space="preserve">содействия принятию и укреплению мер, направленных на профилактику коррупционных и иных правонарушений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125CD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25CD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создания дополнительных условий, направленных на обеспечение со</w:t>
      </w:r>
      <w:r>
        <w:rPr>
          <w:rFonts w:ascii="Times New Roman" w:hAnsi="Times New Roman" w:cs="Times New Roman"/>
          <w:sz w:val="28"/>
          <w:szCs w:val="28"/>
        </w:rPr>
        <w:t xml:space="preserve">блюдения гражданскими служащими </w:t>
      </w:r>
      <w:r w:rsidRPr="00125CDB">
        <w:rPr>
          <w:rFonts w:ascii="Times New Roman" w:hAnsi="Times New Roman" w:cs="Times New Roman"/>
          <w:sz w:val="28"/>
          <w:szCs w:val="28"/>
        </w:rPr>
        <w:t xml:space="preserve">запретов, ограничений, обязательств и правил служебного поведения, а также для выявления возможных фактов коррупционных и иных правонарушений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125CD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25CD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формирования в обществе нетерпимости к коррупционному поведению.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2.2. Основными задачами работы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обеспечение своевременного приема, учета, обработки и рассмотрения обращений граждан и организаций, поступивших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анализ обращений граждан и организаций, поступивших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, их учет при разработке и реализации антикоррупционных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125CD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25CD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CDB">
        <w:rPr>
          <w:rFonts w:ascii="Times New Roman" w:hAnsi="Times New Roman" w:cs="Times New Roman"/>
          <w:b w:val="0"/>
          <w:sz w:val="28"/>
          <w:szCs w:val="28"/>
        </w:rPr>
        <w:t xml:space="preserve">3. Организация работы </w:t>
      </w:r>
      <w:r>
        <w:rPr>
          <w:rFonts w:ascii="Times New Roman" w:hAnsi="Times New Roman" w:cs="Times New Roman"/>
          <w:b w:val="0"/>
          <w:sz w:val="28"/>
          <w:szCs w:val="28"/>
        </w:rPr>
        <w:t>«телефона доверия»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функционирует круглосуточно в автоматическом режиме и оснащен системой записи поступающих обращений (функция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Автоответчик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).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Примерный текст сообщения, который должен воспроизводиться в автоматическом режиме при соединении с абонентом: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 xml:space="preserve">Здравствуйте. Вы позвонили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 xml:space="preserve">. Анонимные обращения и обращения, не касающиеся коррупционных действий гражданских служащих, не рассматриваются. Пожалуйста, после звукового сигнала назовите свою фамилию, имя, отчество, представляемую организацию и передайте Ваше сообщение. Для направления Вам ответа сообщите свой почтовый адрес. Конфиденциальность Вашего обращения гарантируется. Обращаем Ваше внимание на то, что </w:t>
      </w:r>
      <w:r>
        <w:rPr>
          <w:rFonts w:ascii="Times New Roman" w:hAnsi="Times New Roman" w:cs="Times New Roman"/>
          <w:sz w:val="28"/>
          <w:szCs w:val="28"/>
        </w:rPr>
        <w:t xml:space="preserve">статьей 306 </w:t>
      </w:r>
      <w:r w:rsidRPr="00125CDB">
        <w:rPr>
          <w:rFonts w:ascii="Times New Roman" w:hAnsi="Times New Roman" w:cs="Times New Roman"/>
          <w:sz w:val="28"/>
          <w:szCs w:val="28"/>
        </w:rPr>
        <w:t>Уголовного кодекса Российской Федерации предусмотрена уголовная ответственность за заведомо ложный донос о совершении преступления. Время обращения не должно превышать 5 минут. Пожалуйста, говорите.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Время приема одного обращения в режиме работы автоответчика составляет 5 минут.</w:t>
      </w:r>
    </w:p>
    <w:p w:rsidR="00520BFA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3.2. Обработка поступающей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информации осуществляется ежедневно, кроме выходных и праздничных дней, по графику: </w:t>
      </w:r>
      <w:r>
        <w:rPr>
          <w:rFonts w:ascii="Times New Roman" w:hAnsi="Times New Roman" w:cs="Times New Roman"/>
          <w:sz w:val="28"/>
          <w:szCs w:val="28"/>
        </w:rPr>
        <w:br/>
      </w:r>
      <w:r w:rsidRPr="00125CDB">
        <w:rPr>
          <w:rFonts w:ascii="Times New Roman" w:hAnsi="Times New Roman" w:cs="Times New Roman"/>
          <w:sz w:val="28"/>
          <w:szCs w:val="28"/>
        </w:rPr>
        <w:t xml:space="preserve">с понедельника по </w:t>
      </w:r>
      <w:r>
        <w:rPr>
          <w:rFonts w:ascii="Times New Roman" w:hAnsi="Times New Roman" w:cs="Times New Roman"/>
          <w:sz w:val="28"/>
          <w:szCs w:val="28"/>
        </w:rPr>
        <w:t>пятницу</w:t>
      </w:r>
      <w:r w:rsidRPr="00125CD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25CDB">
        <w:rPr>
          <w:rFonts w:ascii="Times New Roman" w:hAnsi="Times New Roman" w:cs="Times New Roman"/>
          <w:sz w:val="28"/>
          <w:szCs w:val="28"/>
        </w:rPr>
        <w:t>.00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25CD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 часов по московскому времени.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3.3. Обращения, поступающие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, не позднее следующего рабочего дня с момента их получения подлежат обязательному внесению в Журнал регистрации обращений, поступивших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 xml:space="preserve"> (далее - Журнал), оформленный согласно </w:t>
      </w:r>
      <w:r>
        <w:rPr>
          <w:rFonts w:ascii="Times New Roman" w:hAnsi="Times New Roman" w:cs="Times New Roman"/>
          <w:sz w:val="28"/>
          <w:szCs w:val="28"/>
        </w:rPr>
        <w:t>приложению № 1 к</w:t>
      </w:r>
      <w:r w:rsidRPr="00125CDB">
        <w:rPr>
          <w:rFonts w:ascii="Times New Roman" w:hAnsi="Times New Roman" w:cs="Times New Roman"/>
          <w:sz w:val="28"/>
          <w:szCs w:val="28"/>
        </w:rPr>
        <w:t xml:space="preserve"> настоящему Положению, по форме, предусмотренной </w:t>
      </w:r>
      <w:r>
        <w:rPr>
          <w:rFonts w:ascii="Times New Roman" w:hAnsi="Times New Roman" w:cs="Times New Roman"/>
          <w:sz w:val="28"/>
          <w:szCs w:val="28"/>
        </w:rPr>
        <w:t>приложением № 2</w:t>
      </w:r>
      <w:hyperlink w:anchor="P131" w:history="1"/>
      <w:r w:rsidRPr="00125CDB">
        <w:rPr>
          <w:rFonts w:ascii="Times New Roman" w:hAnsi="Times New Roman" w:cs="Times New Roman"/>
          <w:sz w:val="28"/>
          <w:szCs w:val="28"/>
        </w:rPr>
        <w:t xml:space="preserve"> к </w:t>
      </w:r>
      <w:r w:rsidRPr="00125CDB">
        <w:rPr>
          <w:rFonts w:ascii="Times New Roman" w:hAnsi="Times New Roman" w:cs="Times New Roman"/>
          <w:sz w:val="28"/>
          <w:szCs w:val="28"/>
        </w:rPr>
        <w:lastRenderedPageBreak/>
        <w:t>настоящему Положению.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3.4. В случаях, если в обращении, поступившем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: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не указаны фамилия гражданина, направившего обращение, и почтовый адрес, по которому должен быть направлен ответ, обращение вносится в Журнал и принимается к сведению, но не рассматривается;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органы прокуратуры или иные государственные органы в соответствии с его компетенцией;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содержатся нецензурные либо оскорбительные выражения, угрозы жизни, здоровью и имуществу гражданского служащего, а также членов его семьи, обращение может быть оставлено без ответа по существу поставленных в нем вопросов, а гражданину, направившему такое обращение, сообщено о недопустимости злоупотребления правом.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 Организацию работы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осуществляют сотрудники Отдела, которые: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3.5.1. обеспечивают своевременный прием, обработку и ведение учета поступившей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3.5.2. подготавливают руководителю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Кировской области </w:t>
      </w:r>
      <w:r w:rsidRPr="00125CDB">
        <w:rPr>
          <w:rFonts w:ascii="Times New Roman" w:hAnsi="Times New Roman" w:cs="Times New Roman"/>
          <w:sz w:val="28"/>
          <w:szCs w:val="28"/>
        </w:rPr>
        <w:t xml:space="preserve">в рамках своей компетенции предложения о принятии мер реагирования на поступившую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информацию, осуществляют ее рассмотрение в порядке, установленном Федеральным </w:t>
      </w:r>
      <w:r>
        <w:rPr>
          <w:rFonts w:ascii="Times New Roman" w:hAnsi="Times New Roman" w:cs="Times New Roman"/>
          <w:sz w:val="28"/>
          <w:szCs w:val="28"/>
        </w:rPr>
        <w:t>законом</w:t>
      </w:r>
      <w:hyperlink r:id="rId7" w:history="1"/>
      <w:r w:rsidRPr="00125CDB">
        <w:rPr>
          <w:rFonts w:ascii="Times New Roman" w:hAnsi="Times New Roman" w:cs="Times New Roman"/>
          <w:sz w:val="28"/>
          <w:szCs w:val="28"/>
        </w:rPr>
        <w:t xml:space="preserve"> от 2 мая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25CDB">
        <w:rPr>
          <w:rFonts w:ascii="Times New Roman" w:hAnsi="Times New Roman" w:cs="Times New Roman"/>
          <w:sz w:val="28"/>
          <w:szCs w:val="28"/>
        </w:rPr>
        <w:t xml:space="preserve"> 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и направляют ответ заявителю;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3.5.3. анализируют и обобщают обращения граждан и организаций, поступившие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, для учета при разработке и реализации антикоррупционных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125CDB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25CDB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>
        <w:rPr>
          <w:rFonts w:ascii="Times New Roman" w:hAnsi="Times New Roman" w:cs="Times New Roman"/>
          <w:sz w:val="28"/>
          <w:szCs w:val="28"/>
        </w:rPr>
        <w:t>а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3.5.4. с учетом требований Федерального </w:t>
      </w:r>
      <w:r>
        <w:rPr>
          <w:rFonts w:ascii="Times New Roman" w:hAnsi="Times New Roman" w:cs="Times New Roman"/>
          <w:sz w:val="28"/>
          <w:szCs w:val="28"/>
        </w:rPr>
        <w:t>закона</w:t>
      </w:r>
      <w:hyperlink r:id="rId8" w:history="1"/>
      <w:r w:rsidRPr="00125CDB">
        <w:rPr>
          <w:rFonts w:ascii="Times New Roman" w:hAnsi="Times New Roman" w:cs="Times New Roman"/>
          <w:sz w:val="28"/>
          <w:szCs w:val="28"/>
        </w:rPr>
        <w:t xml:space="preserve"> от 27 июля 2006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25CDB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принимают меры к обеспечению конфиденциальности поступивших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обращений, осуществляют подготовку информации о работе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для размещения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>;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3.5.5. осуществляют взаимодействие с </w:t>
      </w:r>
      <w:r>
        <w:rPr>
          <w:rFonts w:ascii="Times New Roman" w:hAnsi="Times New Roman" w:cs="Times New Roman"/>
          <w:sz w:val="28"/>
          <w:szCs w:val="28"/>
        </w:rPr>
        <w:t>отделами Управления</w:t>
      </w:r>
      <w:r w:rsidRPr="00125CDB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Кировской области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организации работы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.</w:t>
      </w:r>
    </w:p>
    <w:p w:rsidR="00520BFA" w:rsidRPr="006212CE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3.6. Техническое сопровождение функционирования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6212CE">
        <w:rPr>
          <w:rFonts w:ascii="Times New Roman" w:hAnsi="Times New Roman" w:cs="Times New Roman"/>
          <w:sz w:val="28"/>
          <w:szCs w:val="28"/>
        </w:rPr>
        <w:t>Отделом информационных систем Управления Федерльного казначейства по Кировской области.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3.7. Гражданские служащие, работающие с информацией, полученной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520BFA" w:rsidRPr="00125CDB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lastRenderedPageBreak/>
        <w:t xml:space="preserve">3.8. Использование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телефона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не по назначению, в том числе в личных и служебных целях, запрещено.</w:t>
      </w:r>
    </w:p>
    <w:p w:rsidR="00520BFA" w:rsidRPr="009F38A4" w:rsidRDefault="00520BFA" w:rsidP="00520B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3.9. Аудиозаписи обращений, поступивших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5CDB">
        <w:rPr>
          <w:rFonts w:ascii="Times New Roman" w:hAnsi="Times New Roman" w:cs="Times New Roman"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5CDB">
        <w:rPr>
          <w:rFonts w:ascii="Times New Roman" w:hAnsi="Times New Roman" w:cs="Times New Roman"/>
          <w:sz w:val="28"/>
          <w:szCs w:val="28"/>
        </w:rPr>
        <w:t>, хранятся один год, после чего подлежат уничтожению.</w:t>
      </w:r>
    </w:p>
    <w:p w:rsidR="00E77FA3" w:rsidRDefault="00E77FA3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E77FA3" w:rsidSect="00E77FA3">
          <w:headerReference w:type="default" r:id="rId9"/>
          <w:pgSz w:w="11906" w:h="16838"/>
          <w:pgMar w:top="1134" w:right="680" w:bottom="1134" w:left="119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7"/>
        <w:tblW w:w="4253" w:type="dxa"/>
        <w:tblInd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64D75" w:rsidTr="00B64D75">
        <w:tc>
          <w:tcPr>
            <w:tcW w:w="4253" w:type="dxa"/>
          </w:tcPr>
          <w:p w:rsidR="00B64D75" w:rsidRPr="00125CDB" w:rsidRDefault="00B64D75" w:rsidP="00B64D7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91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 xml:space="preserve">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  <w:p w:rsidR="00B64D75" w:rsidRPr="00125CDB" w:rsidRDefault="00B64D75" w:rsidP="00B64D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работы</w:t>
            </w:r>
          </w:p>
          <w:p w:rsidR="00B64D75" w:rsidRPr="00125CDB" w:rsidRDefault="00B64D75" w:rsidP="00B64D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телефона доверия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</w:t>
            </w:r>
          </w:p>
          <w:p w:rsidR="00B64D75" w:rsidRPr="00125CDB" w:rsidRDefault="00B64D75" w:rsidP="00B64D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</w:t>
            </w:r>
          </w:p>
          <w:p w:rsidR="00B64D75" w:rsidRDefault="00B64D75" w:rsidP="00B64D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Кировской области</w:t>
            </w:r>
          </w:p>
        </w:tc>
      </w:tr>
    </w:tbl>
    <w:p w:rsidR="00B64D75" w:rsidRDefault="00B64D75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64D75" w:rsidRDefault="00B64D75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Форма Журнала</w:t>
      </w:r>
    </w:p>
    <w:p w:rsidR="00520BFA" w:rsidRPr="00125CDB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регистрации обращений граждан и организаций, поступивших</w:t>
      </w:r>
    </w:p>
    <w:p w:rsidR="00520BFA" w:rsidRPr="00125CDB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«телефону доверия»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</w:t>
      </w:r>
    </w:p>
    <w:p w:rsidR="00520BFA" w:rsidRPr="00125CDB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</w:p>
    <w:p w:rsidR="00520BFA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65F" w:rsidRPr="00125CDB" w:rsidRDefault="002A665F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418"/>
        <w:gridCol w:w="1559"/>
        <w:gridCol w:w="2549"/>
        <w:gridCol w:w="2837"/>
        <w:gridCol w:w="2268"/>
        <w:gridCol w:w="2410"/>
        <w:gridCol w:w="1418"/>
      </w:tblGrid>
      <w:tr w:rsidR="00520BFA" w:rsidRPr="00125CDB" w:rsidTr="006F112D">
        <w:tc>
          <w:tcPr>
            <w:tcW w:w="629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18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559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49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Ф.И.О. сотрудника, обработавшего сообщение, подпись</w:t>
            </w:r>
          </w:p>
        </w:tc>
        <w:tc>
          <w:tcPr>
            <w:tcW w:w="2837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Краткое содержание сообщения</w:t>
            </w:r>
          </w:p>
        </w:tc>
        <w:tc>
          <w:tcPr>
            <w:tcW w:w="2268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Ф.И.О. заявителя (при наличии информации)</w:t>
            </w:r>
          </w:p>
        </w:tc>
        <w:tc>
          <w:tcPr>
            <w:tcW w:w="2410" w:type="dxa"/>
          </w:tcPr>
          <w:p w:rsidR="00520BFA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 xml:space="preserve">Адрес, телефон заявителя </w:t>
            </w:r>
          </w:p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(при наличии информации)</w:t>
            </w:r>
          </w:p>
        </w:tc>
        <w:tc>
          <w:tcPr>
            <w:tcW w:w="1418" w:type="dxa"/>
          </w:tcPr>
          <w:p w:rsidR="00520BFA" w:rsidRPr="00B608A0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8A0">
              <w:rPr>
                <w:rFonts w:ascii="Times New Roman" w:hAnsi="Times New Roman" w:cs="Times New Roman"/>
                <w:sz w:val="28"/>
                <w:szCs w:val="28"/>
              </w:rPr>
              <w:t>Принятые меры</w:t>
            </w:r>
          </w:p>
        </w:tc>
      </w:tr>
      <w:tr w:rsidR="00520BFA" w:rsidRPr="00125CDB" w:rsidTr="006F112D">
        <w:tc>
          <w:tcPr>
            <w:tcW w:w="62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0BFA" w:rsidRPr="00125CDB" w:rsidTr="006F112D">
        <w:tc>
          <w:tcPr>
            <w:tcW w:w="62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20BFA" w:rsidRPr="00125CDB" w:rsidRDefault="00520BFA" w:rsidP="006F11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0BFA" w:rsidRDefault="00520BFA" w:rsidP="00731951">
      <w:pPr>
        <w:pStyle w:val="ConsPlusNormal"/>
        <w:tabs>
          <w:tab w:val="right" w:pos="100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77FA3" w:rsidRDefault="00E77FA3" w:rsidP="00731951">
      <w:pPr>
        <w:pStyle w:val="ConsPlusNormal"/>
        <w:tabs>
          <w:tab w:val="right" w:pos="10035"/>
        </w:tabs>
        <w:jc w:val="both"/>
        <w:rPr>
          <w:rFonts w:ascii="Times New Roman" w:hAnsi="Times New Roman" w:cs="Times New Roman"/>
          <w:sz w:val="28"/>
          <w:szCs w:val="28"/>
        </w:rPr>
        <w:sectPr w:rsidR="00E77FA3" w:rsidSect="005B4036">
          <w:headerReference w:type="first" r:id="rId10"/>
          <w:pgSz w:w="16838" w:h="11906" w:orient="landscape"/>
          <w:pgMar w:top="1191" w:right="1134" w:bottom="680" w:left="1134" w:header="709" w:footer="709" w:gutter="0"/>
          <w:pgNumType w:start="5"/>
          <w:cols w:space="708"/>
          <w:titlePg/>
          <w:docGrid w:linePitch="360"/>
        </w:sectPr>
      </w:pPr>
    </w:p>
    <w:tbl>
      <w:tblPr>
        <w:tblStyle w:val="a7"/>
        <w:tblW w:w="4233" w:type="dxa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3"/>
      </w:tblGrid>
      <w:tr w:rsidR="00520BFA" w:rsidTr="006F112D">
        <w:tc>
          <w:tcPr>
            <w:tcW w:w="4233" w:type="dxa"/>
          </w:tcPr>
          <w:p w:rsidR="00520BFA" w:rsidRPr="00125CDB" w:rsidRDefault="00520BFA" w:rsidP="006F112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 xml:space="preserve">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520BFA" w:rsidRPr="00125CDB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работы</w:t>
            </w:r>
          </w:p>
          <w:p w:rsidR="00520BFA" w:rsidRPr="00125CDB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телефона доверия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</w:t>
            </w:r>
          </w:p>
          <w:p w:rsidR="00520BFA" w:rsidRPr="00125CDB" w:rsidRDefault="00520BFA" w:rsidP="006F11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противодействия коррупции</w:t>
            </w:r>
          </w:p>
          <w:p w:rsidR="00520BFA" w:rsidRDefault="00520BFA" w:rsidP="006F112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125CDB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Кировской области</w:t>
            </w:r>
          </w:p>
        </w:tc>
      </w:tr>
    </w:tbl>
    <w:p w:rsidR="00520BFA" w:rsidRDefault="00520BFA" w:rsidP="00520BF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25CDB">
        <w:rPr>
          <w:rFonts w:ascii="Times New Roman" w:hAnsi="Times New Roman" w:cs="Times New Roman"/>
          <w:sz w:val="28"/>
          <w:szCs w:val="28"/>
        </w:rPr>
        <w:t>Форма обращения,</w:t>
      </w:r>
    </w:p>
    <w:p w:rsidR="00520BFA" w:rsidRPr="00125CDB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поступившего на </w:t>
      </w:r>
      <w:r>
        <w:rPr>
          <w:rFonts w:ascii="Times New Roman" w:hAnsi="Times New Roman" w:cs="Times New Roman"/>
          <w:sz w:val="28"/>
          <w:szCs w:val="28"/>
        </w:rPr>
        <w:t>«телефон доверия»</w:t>
      </w:r>
      <w:r w:rsidRPr="00125CDB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</w:t>
      </w:r>
    </w:p>
    <w:p w:rsidR="00520BFA" w:rsidRPr="00125CDB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 xml:space="preserve">коррупции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25CDB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Кировской области</w:t>
      </w:r>
    </w:p>
    <w:p w:rsidR="00520BFA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Дата, время: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A23240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23240">
        <w:rPr>
          <w:rFonts w:ascii="Times New Roman" w:hAnsi="Times New Roman" w:cs="Times New Roman"/>
          <w:sz w:val="28"/>
          <w:szCs w:val="28"/>
          <w:vertAlign w:val="superscript"/>
        </w:rPr>
        <w:t xml:space="preserve">(указывается дата, время поступления обращения на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«</w:t>
      </w:r>
      <w:r w:rsidRPr="00A23240">
        <w:rPr>
          <w:rFonts w:ascii="Times New Roman" w:hAnsi="Times New Roman" w:cs="Times New Roman"/>
          <w:sz w:val="28"/>
          <w:szCs w:val="28"/>
          <w:vertAlign w:val="superscript"/>
        </w:rPr>
        <w:t>телефон доверия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» </w:t>
      </w:r>
      <w:r w:rsidRPr="00A23240">
        <w:rPr>
          <w:rFonts w:ascii="Times New Roman" w:hAnsi="Times New Roman" w:cs="Times New Roman"/>
          <w:sz w:val="28"/>
          <w:szCs w:val="28"/>
          <w:vertAlign w:val="superscript"/>
        </w:rPr>
        <w:t>(число, месяц, год, час, минуты))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Фамилия, имя, отчество, название организации: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(указывается Ф.И.О. гражданина, название организации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либо делается запись о том, что гражданин не сообщил Ф.И.О.,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название организации)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Место проживания гражданина, юридический адрес организации: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(указывается адрес, который сообщил гражданин,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либо делается запись о том, что гражданин адрес не сообщил)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(номер телефона, с которого звонил и/или который сообщил гражданин,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4168C9" w:rsidRDefault="00520BFA" w:rsidP="00520BFA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либо делается запись о том, что телефон не определился и/или гражданин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номер телефона не сообщил)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Содержание обращения: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125CDB" w:rsidRDefault="00520BFA" w:rsidP="00520BFA">
      <w:pPr>
        <w:pStyle w:val="ConsPlusNonformat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Обращение принял:</w:t>
      </w:r>
    </w:p>
    <w:p w:rsidR="00520BFA" w:rsidRPr="00125CDB" w:rsidRDefault="00520BFA" w:rsidP="00520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5CD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20BFA" w:rsidRPr="000525AF" w:rsidRDefault="00520BFA" w:rsidP="005B40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168C9">
        <w:rPr>
          <w:rFonts w:ascii="Times New Roman" w:hAnsi="Times New Roman" w:cs="Times New Roman"/>
          <w:sz w:val="28"/>
          <w:szCs w:val="28"/>
          <w:vertAlign w:val="superscript"/>
        </w:rPr>
        <w:t>(должность, фамилия и инициалы, подпись лица, принявшего сообщение)</w:t>
      </w:r>
    </w:p>
    <w:sectPr w:rsidR="00520BFA" w:rsidRPr="000525AF" w:rsidSect="00E77FA3">
      <w:headerReference w:type="first" r:id="rId11"/>
      <w:pgSz w:w="11906" w:h="16838"/>
      <w:pgMar w:top="1134" w:right="680" w:bottom="1134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1AB" w:rsidRDefault="00A071AB" w:rsidP="00496D70">
      <w:r>
        <w:separator/>
      </w:r>
    </w:p>
  </w:endnote>
  <w:endnote w:type="continuationSeparator" w:id="0">
    <w:p w:rsidR="00A071AB" w:rsidRDefault="00A071AB" w:rsidP="0049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1AB" w:rsidRDefault="00A071AB" w:rsidP="00496D70">
      <w:r>
        <w:separator/>
      </w:r>
    </w:p>
  </w:footnote>
  <w:footnote w:type="continuationSeparator" w:id="0">
    <w:p w:rsidR="00A071AB" w:rsidRDefault="00A071AB" w:rsidP="00496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27994"/>
      <w:docPartObj>
        <w:docPartGallery w:val="Page Numbers (Top of Page)"/>
        <w:docPartUnique/>
      </w:docPartObj>
    </w:sdtPr>
    <w:sdtEndPr/>
    <w:sdtContent>
      <w:p w:rsidR="00E77FA3" w:rsidRDefault="00E77F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0B4">
          <w:rPr>
            <w:noProof/>
          </w:rPr>
          <w:t>2</w:t>
        </w:r>
        <w:r>
          <w:fldChar w:fldCharType="end"/>
        </w:r>
      </w:p>
    </w:sdtContent>
  </w:sdt>
  <w:p w:rsidR="00496D70" w:rsidRDefault="00496D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9246791"/>
      <w:docPartObj>
        <w:docPartGallery w:val="Page Numbers (Top of Page)"/>
        <w:docPartUnique/>
      </w:docPartObj>
    </w:sdtPr>
    <w:sdtEndPr/>
    <w:sdtContent>
      <w:p w:rsidR="00E77FA3" w:rsidRDefault="00E77F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0B4">
          <w:rPr>
            <w:noProof/>
          </w:rPr>
          <w:t>4</w:t>
        </w:r>
        <w:r>
          <w:fldChar w:fldCharType="end"/>
        </w:r>
      </w:p>
    </w:sdtContent>
  </w:sdt>
  <w:p w:rsidR="00E77FA3" w:rsidRDefault="00E77FA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036" w:rsidRDefault="005B4036">
    <w:pPr>
      <w:pStyle w:val="a3"/>
      <w:jc w:val="center"/>
    </w:pPr>
    <w:r>
      <w:t>5</w:t>
    </w:r>
  </w:p>
  <w:p w:rsidR="005B4036" w:rsidRDefault="005B403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036" w:rsidRDefault="005B4036">
    <w:pPr>
      <w:pStyle w:val="a3"/>
      <w:jc w:val="center"/>
    </w:pPr>
    <w:r>
      <w:t>6</w:t>
    </w:r>
  </w:p>
  <w:p w:rsidR="005B4036" w:rsidRDefault="005B40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68"/>
    <w:rsid w:val="00015A1A"/>
    <w:rsid w:val="000525AF"/>
    <w:rsid w:val="001B70B4"/>
    <w:rsid w:val="00280465"/>
    <w:rsid w:val="002A665F"/>
    <w:rsid w:val="003C546A"/>
    <w:rsid w:val="00496D70"/>
    <w:rsid w:val="00520BFA"/>
    <w:rsid w:val="0053790E"/>
    <w:rsid w:val="00551A68"/>
    <w:rsid w:val="005B4036"/>
    <w:rsid w:val="00731951"/>
    <w:rsid w:val="00805BC8"/>
    <w:rsid w:val="00945E24"/>
    <w:rsid w:val="00A071AB"/>
    <w:rsid w:val="00B64D75"/>
    <w:rsid w:val="00C06DF4"/>
    <w:rsid w:val="00E77FA3"/>
    <w:rsid w:val="00F3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08A818E8-E852-4769-98E8-8805CDD4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C546A"/>
    <w:pPr>
      <w:keepNext/>
      <w:suppressAutoHyphens/>
      <w:autoSpaceDE w:val="0"/>
      <w:autoSpaceDN w:val="0"/>
      <w:adjustRightInd w:val="0"/>
      <w:spacing w:after="222"/>
      <w:ind w:left="4510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A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1A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1A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1A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C546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1">
    <w:name w:val="Body Text 2"/>
    <w:basedOn w:val="a"/>
    <w:link w:val="22"/>
    <w:rsid w:val="003C546A"/>
    <w:pPr>
      <w:widowControl w:val="0"/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C54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3C546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496D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6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6D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6D7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520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DC5413E3B2EA1218970B0026B2BA1B2D5D8FB5B63927AE2E6EBFFA7441CF70FF09C9D3E1F31B81A0897C9966ZFD7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DC5413E3B2EA1218970B0026B2BA1B2C548DB4B13027AE2E6EBFFA7441CF70FF09C9D3E1F31B81A0897C9966ZFD7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Столбова Наталья Валентиновна</dc:creator>
  <cp:keywords/>
  <dc:description/>
  <cp:lastModifiedBy>Лямина Татьяна Викторовна</cp:lastModifiedBy>
  <cp:revision>3</cp:revision>
  <cp:lastPrinted>2022-12-06T11:57:00Z</cp:lastPrinted>
  <dcterms:created xsi:type="dcterms:W3CDTF">2022-12-06T12:09:00Z</dcterms:created>
  <dcterms:modified xsi:type="dcterms:W3CDTF">2022-12-07T12:48:00Z</dcterms:modified>
</cp:coreProperties>
</file>