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F7E" w:rsidRDefault="00CC0F7E" w:rsidP="00CC0F7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C0F7E">
        <w:rPr>
          <w:sz w:val="28"/>
          <w:szCs w:val="28"/>
        </w:rPr>
        <w:t xml:space="preserve">В период с 3 февраля 2020 г. по 7 февраля 2020 г. в Управлении Федерального казначейства по Кировской области (далее - Управление) под председательством руководителя Управления Олега Леонидовича Гвызина прошли итоговые совещания с отделами Управления, на которых были </w:t>
      </w:r>
      <w:r w:rsidRPr="00CC0F7E">
        <w:rPr>
          <w:rFonts w:eastAsia="Calibri"/>
          <w:sz w:val="28"/>
          <w:szCs w:val="28"/>
          <w:lang w:eastAsia="en-US"/>
        </w:rPr>
        <w:t>подведены итоги деятельности структурных подразделений за 2019 год.</w:t>
      </w:r>
    </w:p>
    <w:p w:rsidR="00F35431" w:rsidRDefault="00CC0F7E" w:rsidP="00CC0F7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C0F7E">
        <w:rPr>
          <w:rFonts w:eastAsia="Calibri"/>
          <w:sz w:val="28"/>
          <w:szCs w:val="28"/>
          <w:lang w:eastAsia="en-US"/>
        </w:rPr>
        <w:t>Также, в работе совещаний приняла участие начальник Отдела государственной гражданской службы и кадров Управления Галина Витальевна Брылякова, которая выступила с информацией о соблюдении принципов служебного поведения государственными гражданскими служащими, запретов и ограничений, связанных с прохождением государственной гражданской службы, о правильности и полноте заполнения сведений о доходах, расходах, об имуществе и обязательствах имущественного характера государственного гражданского служащего и его членов семьи за 2019 год.</w:t>
      </w:r>
      <w:bookmarkStart w:id="0" w:name="_GoBack"/>
      <w:bookmarkEnd w:id="0"/>
    </w:p>
    <w:p w:rsidR="00CC0F7E" w:rsidRDefault="00CC0F7E" w:rsidP="00CC0F7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C0F7E" w:rsidRPr="00CC0F7E" w:rsidRDefault="00CC0F7E" w:rsidP="00CC0F7E">
      <w:pPr>
        <w:jc w:val="both"/>
        <w:rPr>
          <w:rFonts w:eastAsiaTheme="minorEastAsia"/>
          <w:sz w:val="28"/>
          <w:szCs w:val="28"/>
        </w:rPr>
      </w:pPr>
      <w:r w:rsidRPr="00CC0F7E">
        <w:rPr>
          <w:rFonts w:eastAsiaTheme="minorEastAsia"/>
          <w:noProof/>
          <w:sz w:val="28"/>
          <w:szCs w:val="28"/>
        </w:rPr>
        <w:drawing>
          <wp:inline distT="0" distB="0" distL="0" distR="0">
            <wp:extent cx="6480175" cy="4319026"/>
            <wp:effectExtent l="0" t="0" r="0" b="5715"/>
            <wp:docPr id="1" name="Рисунок 1" descr="G:\Kadry\Kadry\КОРРУПЦИЯ\Интернет\Коррупция\Доклады, отчеты, обзоры\2020\10.02.2020\IMG_4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Kadry\Kadry\КОРРУПЦИЯ\Интернет\Коррупция\Доклады, отчеты, обзоры\2020\10.02.2020\IMG_449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31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0F7E" w:rsidRPr="00CC0F7E" w:rsidSect="00F35431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1CB" w:rsidRDefault="00A771CB" w:rsidP="00F35431">
      <w:r>
        <w:separator/>
      </w:r>
    </w:p>
  </w:endnote>
  <w:endnote w:type="continuationSeparator" w:id="0">
    <w:p w:rsidR="00A771CB" w:rsidRDefault="00A771CB" w:rsidP="00F35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1CB" w:rsidRDefault="00A771CB" w:rsidP="00F35431">
      <w:r>
        <w:separator/>
      </w:r>
    </w:p>
  </w:footnote>
  <w:footnote w:type="continuationSeparator" w:id="0">
    <w:p w:rsidR="00A771CB" w:rsidRDefault="00A771CB" w:rsidP="00F35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6420193"/>
      <w:docPartObj>
        <w:docPartGallery w:val="Page Numbers (Top of Page)"/>
        <w:docPartUnique/>
      </w:docPartObj>
    </w:sdtPr>
    <w:sdtEndPr/>
    <w:sdtContent>
      <w:p w:rsidR="00F35431" w:rsidRDefault="00F3543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F7E">
          <w:rPr>
            <w:noProof/>
          </w:rPr>
          <w:t>2</w:t>
        </w:r>
        <w:r>
          <w:fldChar w:fldCharType="end"/>
        </w:r>
      </w:p>
    </w:sdtContent>
  </w:sdt>
  <w:p w:rsidR="00F35431" w:rsidRDefault="00F354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431"/>
    <w:rsid w:val="00005176"/>
    <w:rsid w:val="00011757"/>
    <w:rsid w:val="00015AEF"/>
    <w:rsid w:val="000353E8"/>
    <w:rsid w:val="00045A2B"/>
    <w:rsid w:val="000A36D5"/>
    <w:rsid w:val="000A4532"/>
    <w:rsid w:val="000A58DE"/>
    <w:rsid w:val="000B1AE3"/>
    <w:rsid w:val="000C2C60"/>
    <w:rsid w:val="000E0959"/>
    <w:rsid w:val="00105191"/>
    <w:rsid w:val="001069AF"/>
    <w:rsid w:val="00120A76"/>
    <w:rsid w:val="0012541E"/>
    <w:rsid w:val="001439BD"/>
    <w:rsid w:val="001505B4"/>
    <w:rsid w:val="00190B79"/>
    <w:rsid w:val="001A0ED5"/>
    <w:rsid w:val="001D205F"/>
    <w:rsid w:val="001D4A2E"/>
    <w:rsid w:val="001E08AB"/>
    <w:rsid w:val="001F3B48"/>
    <w:rsid w:val="001F7D9D"/>
    <w:rsid w:val="002041CF"/>
    <w:rsid w:val="00223660"/>
    <w:rsid w:val="00236561"/>
    <w:rsid w:val="0024463C"/>
    <w:rsid w:val="002450C1"/>
    <w:rsid w:val="002561CF"/>
    <w:rsid w:val="002A5CDC"/>
    <w:rsid w:val="002B0F2C"/>
    <w:rsid w:val="002D02E4"/>
    <w:rsid w:val="002E5ECD"/>
    <w:rsid w:val="00311195"/>
    <w:rsid w:val="00311B5D"/>
    <w:rsid w:val="00330CEE"/>
    <w:rsid w:val="00353F7A"/>
    <w:rsid w:val="0035573B"/>
    <w:rsid w:val="003663A7"/>
    <w:rsid w:val="00367047"/>
    <w:rsid w:val="0036734F"/>
    <w:rsid w:val="00372346"/>
    <w:rsid w:val="00373AF2"/>
    <w:rsid w:val="003957BB"/>
    <w:rsid w:val="003A548B"/>
    <w:rsid w:val="003D2623"/>
    <w:rsid w:val="003D5D56"/>
    <w:rsid w:val="003E2192"/>
    <w:rsid w:val="003F0797"/>
    <w:rsid w:val="004049DA"/>
    <w:rsid w:val="00432D44"/>
    <w:rsid w:val="00440492"/>
    <w:rsid w:val="00442F49"/>
    <w:rsid w:val="004526CC"/>
    <w:rsid w:val="004556C5"/>
    <w:rsid w:val="00471DF3"/>
    <w:rsid w:val="00494983"/>
    <w:rsid w:val="00494F67"/>
    <w:rsid w:val="004A19DE"/>
    <w:rsid w:val="004A5B61"/>
    <w:rsid w:val="004D74D3"/>
    <w:rsid w:val="004F0C8A"/>
    <w:rsid w:val="004F1631"/>
    <w:rsid w:val="004F7B94"/>
    <w:rsid w:val="00504CBA"/>
    <w:rsid w:val="00514086"/>
    <w:rsid w:val="0051711C"/>
    <w:rsid w:val="0053583A"/>
    <w:rsid w:val="0054452F"/>
    <w:rsid w:val="00547EE2"/>
    <w:rsid w:val="00554777"/>
    <w:rsid w:val="0055612B"/>
    <w:rsid w:val="00562FE2"/>
    <w:rsid w:val="005673C0"/>
    <w:rsid w:val="005906A4"/>
    <w:rsid w:val="005A4846"/>
    <w:rsid w:val="005B60F0"/>
    <w:rsid w:val="005C0155"/>
    <w:rsid w:val="005F2CF3"/>
    <w:rsid w:val="006044A9"/>
    <w:rsid w:val="00613E7F"/>
    <w:rsid w:val="0063384D"/>
    <w:rsid w:val="006450BD"/>
    <w:rsid w:val="006529C8"/>
    <w:rsid w:val="0065375D"/>
    <w:rsid w:val="00655341"/>
    <w:rsid w:val="0066531F"/>
    <w:rsid w:val="00667C31"/>
    <w:rsid w:val="00673B52"/>
    <w:rsid w:val="00676222"/>
    <w:rsid w:val="00680839"/>
    <w:rsid w:val="006A37E7"/>
    <w:rsid w:val="006B4740"/>
    <w:rsid w:val="006B6D2C"/>
    <w:rsid w:val="00714725"/>
    <w:rsid w:val="00716F81"/>
    <w:rsid w:val="007172DD"/>
    <w:rsid w:val="00726672"/>
    <w:rsid w:val="0073403E"/>
    <w:rsid w:val="007727D1"/>
    <w:rsid w:val="00786217"/>
    <w:rsid w:val="007B4D5A"/>
    <w:rsid w:val="007E2D89"/>
    <w:rsid w:val="007F4AAD"/>
    <w:rsid w:val="0080631F"/>
    <w:rsid w:val="00806F92"/>
    <w:rsid w:val="0081706E"/>
    <w:rsid w:val="00824E29"/>
    <w:rsid w:val="00841C9F"/>
    <w:rsid w:val="00860890"/>
    <w:rsid w:val="0087296A"/>
    <w:rsid w:val="00874087"/>
    <w:rsid w:val="00875047"/>
    <w:rsid w:val="008833E9"/>
    <w:rsid w:val="00895F91"/>
    <w:rsid w:val="008A0F4C"/>
    <w:rsid w:val="008C0E0D"/>
    <w:rsid w:val="008C45A6"/>
    <w:rsid w:val="008D38A5"/>
    <w:rsid w:val="008D443D"/>
    <w:rsid w:val="008D56E8"/>
    <w:rsid w:val="008D7099"/>
    <w:rsid w:val="008E15D1"/>
    <w:rsid w:val="008F44D3"/>
    <w:rsid w:val="00902537"/>
    <w:rsid w:val="00914AB4"/>
    <w:rsid w:val="00943552"/>
    <w:rsid w:val="00952408"/>
    <w:rsid w:val="00970C2B"/>
    <w:rsid w:val="009B267F"/>
    <w:rsid w:val="009E5303"/>
    <w:rsid w:val="009F0492"/>
    <w:rsid w:val="009F23F7"/>
    <w:rsid w:val="00A03A8E"/>
    <w:rsid w:val="00A073A3"/>
    <w:rsid w:val="00A17AB9"/>
    <w:rsid w:val="00A405AF"/>
    <w:rsid w:val="00A66865"/>
    <w:rsid w:val="00A74B13"/>
    <w:rsid w:val="00A771CB"/>
    <w:rsid w:val="00A85B26"/>
    <w:rsid w:val="00A939F4"/>
    <w:rsid w:val="00AC5FE5"/>
    <w:rsid w:val="00AF638F"/>
    <w:rsid w:val="00B27533"/>
    <w:rsid w:val="00B55318"/>
    <w:rsid w:val="00B81FDE"/>
    <w:rsid w:val="00B93A4D"/>
    <w:rsid w:val="00BA57C0"/>
    <w:rsid w:val="00BB1149"/>
    <w:rsid w:val="00BB7F89"/>
    <w:rsid w:val="00BC3273"/>
    <w:rsid w:val="00BC43F9"/>
    <w:rsid w:val="00BE5B13"/>
    <w:rsid w:val="00C45394"/>
    <w:rsid w:val="00C647D4"/>
    <w:rsid w:val="00C817A5"/>
    <w:rsid w:val="00C92D12"/>
    <w:rsid w:val="00C94154"/>
    <w:rsid w:val="00C96E34"/>
    <w:rsid w:val="00CC0F7E"/>
    <w:rsid w:val="00CC1BA7"/>
    <w:rsid w:val="00CD45CE"/>
    <w:rsid w:val="00CD7ADF"/>
    <w:rsid w:val="00CE27FE"/>
    <w:rsid w:val="00CF5568"/>
    <w:rsid w:val="00D367F6"/>
    <w:rsid w:val="00D40049"/>
    <w:rsid w:val="00D43356"/>
    <w:rsid w:val="00D51E47"/>
    <w:rsid w:val="00D56287"/>
    <w:rsid w:val="00D67EB4"/>
    <w:rsid w:val="00D734DC"/>
    <w:rsid w:val="00D846DF"/>
    <w:rsid w:val="00D94391"/>
    <w:rsid w:val="00D979D9"/>
    <w:rsid w:val="00DA280C"/>
    <w:rsid w:val="00DA63EA"/>
    <w:rsid w:val="00DB0349"/>
    <w:rsid w:val="00DB5D42"/>
    <w:rsid w:val="00DC16F4"/>
    <w:rsid w:val="00DD562F"/>
    <w:rsid w:val="00DE5245"/>
    <w:rsid w:val="00E0387E"/>
    <w:rsid w:val="00E3394F"/>
    <w:rsid w:val="00E40682"/>
    <w:rsid w:val="00E75E2E"/>
    <w:rsid w:val="00E85905"/>
    <w:rsid w:val="00E916A6"/>
    <w:rsid w:val="00E97306"/>
    <w:rsid w:val="00EA3E16"/>
    <w:rsid w:val="00EA564D"/>
    <w:rsid w:val="00EA5DF9"/>
    <w:rsid w:val="00EE64E6"/>
    <w:rsid w:val="00EF0649"/>
    <w:rsid w:val="00EF3FAF"/>
    <w:rsid w:val="00EF6C58"/>
    <w:rsid w:val="00EF7374"/>
    <w:rsid w:val="00F072AC"/>
    <w:rsid w:val="00F13D09"/>
    <w:rsid w:val="00F213BF"/>
    <w:rsid w:val="00F24B1F"/>
    <w:rsid w:val="00F27A31"/>
    <w:rsid w:val="00F32C73"/>
    <w:rsid w:val="00F35075"/>
    <w:rsid w:val="00F35431"/>
    <w:rsid w:val="00F7367E"/>
    <w:rsid w:val="00F9446D"/>
    <w:rsid w:val="00F954B4"/>
    <w:rsid w:val="00FA29C5"/>
    <w:rsid w:val="00FC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62DA131-A6D9-4F55-8B6D-2FC7BA80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43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1706E"/>
    <w:pPr>
      <w:widowControl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54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54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354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354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48">
    <w:name w:val="Font Style48"/>
    <w:rsid w:val="007172DD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0"/>
    <w:basedOn w:val="a"/>
    <w:rsid w:val="00A66865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A668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getext">
    <w:name w:val="page_text"/>
    <w:rsid w:val="00A66865"/>
  </w:style>
  <w:style w:type="paragraph" w:customStyle="1" w:styleId="ConsNonformat">
    <w:name w:val="ConsNonformat"/>
    <w:rsid w:val="004F7B94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673C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73C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30">
    <w:name w:val="Style30"/>
    <w:basedOn w:val="a"/>
    <w:rsid w:val="00494F67"/>
    <w:pPr>
      <w:autoSpaceDE w:val="0"/>
      <w:autoSpaceDN w:val="0"/>
      <w:adjustRightInd w:val="0"/>
      <w:spacing w:line="269" w:lineRule="exact"/>
      <w:ind w:firstLine="3960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1F3B48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914A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27A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9">
    <w:name w:val="Hyperlink"/>
    <w:basedOn w:val="a0"/>
    <w:uiPriority w:val="99"/>
    <w:unhideWhenUsed/>
    <w:rsid w:val="005B60F0"/>
    <w:rPr>
      <w:color w:val="0000FF" w:themeColor="hyperlink"/>
      <w:u w:val="single"/>
    </w:rPr>
  </w:style>
  <w:style w:type="character" w:customStyle="1" w:styleId="FontStyle11">
    <w:name w:val="Font Style11"/>
    <w:basedOn w:val="a0"/>
    <w:uiPriority w:val="99"/>
    <w:rsid w:val="004A5B6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8170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726672"/>
    <w:rPr>
      <w:color w:val="000000"/>
    </w:rPr>
  </w:style>
  <w:style w:type="paragraph" w:styleId="aa">
    <w:name w:val="Normal (Web)"/>
    <w:basedOn w:val="a"/>
    <w:uiPriority w:val="99"/>
    <w:unhideWhenUsed/>
    <w:rsid w:val="00613E7F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6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0FEF8-F2F4-439A-9CE8-6C66EACE7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Сарубалаева Лариса Николаевна</dc:creator>
  <cp:lastModifiedBy>Столбова Наталья Валентиновна</cp:lastModifiedBy>
  <cp:revision>3</cp:revision>
  <cp:lastPrinted>2020-02-10T09:09:00Z</cp:lastPrinted>
  <dcterms:created xsi:type="dcterms:W3CDTF">2020-02-10T13:10:00Z</dcterms:created>
  <dcterms:modified xsi:type="dcterms:W3CDTF">2020-02-10T13:11:00Z</dcterms:modified>
</cp:coreProperties>
</file>